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C" w:rsidRDefault="00C366AF" w:rsidP="008F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4"/>
          <w:tab w:val="left" w:pos="4956"/>
          <w:tab w:val="left" w:pos="5664"/>
          <w:tab w:val="left" w:pos="6372"/>
          <w:tab w:val="left" w:pos="7080"/>
          <w:tab w:val="left" w:pos="7788"/>
          <w:tab w:val="left" w:pos="8810"/>
        </w:tabs>
        <w:rPr>
          <w:b/>
          <w:i/>
          <w:sz w:val="20"/>
          <w:u w:val="single"/>
          <w:lang w:val="it-I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B4CEF">
        <w:rPr>
          <w:b/>
          <w:sz w:val="32"/>
          <w:szCs w:val="32"/>
        </w:rPr>
        <w:tab/>
      </w:r>
      <w:r w:rsidR="005B4CEF">
        <w:rPr>
          <w:b/>
          <w:sz w:val="32"/>
          <w:szCs w:val="32"/>
        </w:rPr>
        <w:tab/>
      </w:r>
      <w:r w:rsidR="005B4CEF">
        <w:rPr>
          <w:b/>
          <w:sz w:val="32"/>
          <w:szCs w:val="32"/>
        </w:rPr>
        <w:tab/>
      </w:r>
      <w:r w:rsidR="005B4CEF">
        <w:rPr>
          <w:b/>
          <w:sz w:val="32"/>
          <w:szCs w:val="32"/>
        </w:rPr>
        <w:tab/>
      </w:r>
      <w:r w:rsidR="005B4CEF">
        <w:rPr>
          <w:b/>
          <w:sz w:val="32"/>
          <w:szCs w:val="32"/>
        </w:rPr>
        <w:tab/>
      </w:r>
      <w:r w:rsidR="005B4CEF">
        <w:rPr>
          <w:b/>
          <w:sz w:val="32"/>
          <w:szCs w:val="32"/>
        </w:rPr>
        <w:tab/>
      </w:r>
    </w:p>
    <w:p w:rsidR="008F0A3C" w:rsidRDefault="008F0A3C" w:rsidP="008F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4"/>
          <w:tab w:val="left" w:pos="4956"/>
          <w:tab w:val="left" w:pos="5664"/>
          <w:tab w:val="left" w:pos="6372"/>
          <w:tab w:val="left" w:pos="7080"/>
          <w:tab w:val="left" w:pos="7788"/>
          <w:tab w:val="left" w:pos="8810"/>
        </w:tabs>
        <w:rPr>
          <w:b/>
          <w:i/>
          <w:sz w:val="20"/>
          <w:u w:val="single"/>
          <w:lang w:val="it-IT"/>
        </w:rPr>
      </w:pPr>
    </w:p>
    <w:p w:rsidR="008F0A3C" w:rsidRPr="008F0A3C" w:rsidRDefault="008F0A3C" w:rsidP="008F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4"/>
          <w:tab w:val="left" w:pos="4956"/>
          <w:tab w:val="left" w:pos="5664"/>
          <w:tab w:val="left" w:pos="6372"/>
          <w:tab w:val="left" w:pos="7080"/>
          <w:tab w:val="left" w:pos="7788"/>
          <w:tab w:val="left" w:pos="8810"/>
        </w:tabs>
        <w:rPr>
          <w:b/>
          <w:i/>
          <w:sz w:val="16"/>
          <w:szCs w:val="16"/>
          <w:lang w:val="it-IT"/>
        </w:rPr>
      </w:pPr>
      <w:r w:rsidRPr="008F0A3C">
        <w:rPr>
          <w:b/>
          <w:i/>
          <w:sz w:val="16"/>
          <w:szCs w:val="16"/>
          <w:lang w:val="it-IT"/>
        </w:rPr>
        <w:t>01-14-35-</w:t>
      </w:r>
      <w:r w:rsidR="00187C8D">
        <w:rPr>
          <w:b/>
          <w:i/>
          <w:sz w:val="16"/>
          <w:szCs w:val="16"/>
          <w:lang w:val="it-IT"/>
        </w:rPr>
        <w:t>xxxx</w:t>
      </w:r>
      <w:r w:rsidRPr="008F0A3C">
        <w:rPr>
          <w:b/>
          <w:i/>
          <w:sz w:val="16"/>
          <w:szCs w:val="16"/>
          <w:lang w:val="it-IT"/>
        </w:rPr>
        <w:t>/1</w:t>
      </w:r>
      <w:r w:rsidR="00187C8D">
        <w:rPr>
          <w:b/>
          <w:i/>
          <w:sz w:val="16"/>
          <w:szCs w:val="16"/>
          <w:lang w:val="it-IT"/>
        </w:rPr>
        <w:t>6</w:t>
      </w:r>
    </w:p>
    <w:p w:rsidR="005B4CEF" w:rsidRPr="00A07EDF" w:rsidRDefault="005B4CEF" w:rsidP="005B4CEF">
      <w:pPr>
        <w:jc w:val="center"/>
        <w:rPr>
          <w:b/>
          <w:sz w:val="32"/>
          <w:szCs w:val="32"/>
          <w:lang w:val="it-IT"/>
        </w:rPr>
      </w:pPr>
      <w:r w:rsidRPr="00A07EDF">
        <w:rPr>
          <w:b/>
          <w:sz w:val="32"/>
          <w:szCs w:val="32"/>
          <w:lang w:val="it-IT"/>
        </w:rPr>
        <w:t>OKVIRNI SPORAZUM O NABAVKAMA</w:t>
      </w:r>
    </w:p>
    <w:p w:rsidR="005B4CEF" w:rsidRPr="00A07EDF" w:rsidRDefault="005B4CEF" w:rsidP="005B4CEF">
      <w:pPr>
        <w:rPr>
          <w:lang w:val="it-IT"/>
        </w:rPr>
      </w:pPr>
    </w:p>
    <w:p w:rsidR="0069595B" w:rsidRPr="00A07EDF" w:rsidRDefault="005B4CEF" w:rsidP="005B4CEF">
      <w:pPr>
        <w:jc w:val="both"/>
        <w:rPr>
          <w:lang w:val="it-IT"/>
        </w:rPr>
      </w:pPr>
      <w:r w:rsidRPr="00A07EDF">
        <w:rPr>
          <w:lang w:val="it-IT"/>
        </w:rPr>
        <w:t>Na osnovu člana 32. Zakona o javnim nabavkama Bosne i Hercegovine (“Službeni glasnik BiH”, broj: 39/14)</w:t>
      </w:r>
      <w:r w:rsidR="00DD0AD8" w:rsidRPr="00A07EDF">
        <w:rPr>
          <w:lang w:val="it-IT"/>
        </w:rPr>
        <w:t xml:space="preserve">, </w:t>
      </w:r>
      <w:r w:rsidR="00E04971" w:rsidRPr="00A07EDF">
        <w:rPr>
          <w:lang w:val="it-IT"/>
        </w:rPr>
        <w:t xml:space="preserve">iz predmeta </w:t>
      </w:r>
      <w:r w:rsidR="00DD0AD8" w:rsidRPr="00A07EDF">
        <w:rPr>
          <w:lang w:val="it-IT"/>
        </w:rPr>
        <w:t>provedenog Otvorenog postupka nabavke</w:t>
      </w:r>
      <w:r w:rsidR="00874365" w:rsidRPr="00A07EDF">
        <w:rPr>
          <w:lang w:val="it-IT"/>
        </w:rPr>
        <w:t>, po predmetu javne nabavke broj</w:t>
      </w:r>
      <w:r w:rsidR="00A76156" w:rsidRPr="00A07EDF">
        <w:rPr>
          <w:lang w:val="it-IT"/>
        </w:rPr>
        <w:t>:</w:t>
      </w:r>
      <w:r w:rsidR="00874365" w:rsidRPr="00A07EDF">
        <w:rPr>
          <w:lang w:val="it-IT"/>
        </w:rPr>
        <w:t xml:space="preserve"> </w:t>
      </w:r>
      <w:r w:rsidR="00A07EDF">
        <w:rPr>
          <w:lang w:val="it-IT"/>
        </w:rPr>
        <w:t>01-14-35-</w:t>
      </w:r>
      <w:r w:rsidR="00435E09">
        <w:rPr>
          <w:lang w:val="it-IT"/>
        </w:rPr>
        <w:t>2150/16-2</w:t>
      </w:r>
      <w:r w:rsidR="00820074" w:rsidRPr="00A07EDF">
        <w:rPr>
          <w:lang w:val="it-IT"/>
        </w:rPr>
        <w:t>,</w:t>
      </w:r>
      <w:r w:rsidR="00DD0AD8" w:rsidRPr="00A07EDF">
        <w:rPr>
          <w:lang w:val="it-IT"/>
        </w:rPr>
        <w:t xml:space="preserve"> “</w:t>
      </w:r>
      <w:r w:rsidR="00F0125F" w:rsidRPr="00A07EDF">
        <w:rPr>
          <w:lang w:val="it-IT"/>
        </w:rPr>
        <w:t xml:space="preserve">Usluge </w:t>
      </w:r>
      <w:r w:rsidR="00C77F31" w:rsidRPr="00A07EDF">
        <w:rPr>
          <w:lang w:val="it-IT"/>
        </w:rPr>
        <w:t>tekućeg održavanja objekata</w:t>
      </w:r>
      <w:r w:rsidR="00DD0AD8" w:rsidRPr="00A07EDF">
        <w:rPr>
          <w:lang w:val="it-IT"/>
        </w:rPr>
        <w:t>”</w:t>
      </w:r>
      <w:r w:rsidR="00E04971" w:rsidRPr="00A07EDF">
        <w:rPr>
          <w:lang w:val="it-IT"/>
        </w:rPr>
        <w:t>,</w:t>
      </w:r>
      <w:r w:rsidR="00B72085" w:rsidRPr="00A07EDF">
        <w:rPr>
          <w:lang w:val="it-IT"/>
        </w:rPr>
        <w:t xml:space="preserve"> </w:t>
      </w:r>
      <w:r w:rsidR="008F0A3C">
        <w:rPr>
          <w:lang w:val="it-IT"/>
        </w:rPr>
        <w:t xml:space="preserve">dana </w:t>
      </w:r>
      <w:r w:rsidR="00187C8D">
        <w:rPr>
          <w:lang w:val="it-IT"/>
        </w:rPr>
        <w:t>_______</w:t>
      </w:r>
      <w:r w:rsidR="00DD0AD8" w:rsidRPr="00A07EDF">
        <w:rPr>
          <w:lang w:val="it-IT"/>
        </w:rPr>
        <w:t>godine u Zenici</w:t>
      </w:r>
      <w:r w:rsidR="00F0125F" w:rsidRPr="00A07EDF">
        <w:rPr>
          <w:lang w:val="it-IT"/>
        </w:rPr>
        <w:t>,</w:t>
      </w:r>
      <w:r w:rsidR="00DD0AD8" w:rsidRPr="00A07EDF">
        <w:rPr>
          <w:lang w:val="it-IT"/>
        </w:rPr>
        <w:t xml:space="preserve"> zaključen je:</w:t>
      </w:r>
      <w:r w:rsidR="0069595B" w:rsidRPr="00A07EDF">
        <w:rPr>
          <w:lang w:val="it-IT"/>
        </w:rPr>
        <w:t xml:space="preserve"> </w:t>
      </w:r>
    </w:p>
    <w:p w:rsidR="0069595B" w:rsidRPr="00A07EDF" w:rsidRDefault="0069595B" w:rsidP="00BC2942">
      <w:pPr>
        <w:rPr>
          <w:b/>
          <w:lang w:val="it-IT"/>
        </w:rPr>
      </w:pPr>
    </w:p>
    <w:p w:rsidR="0069595B" w:rsidRPr="00A07EDF" w:rsidRDefault="00DD0AD8" w:rsidP="0069595B">
      <w:pPr>
        <w:jc w:val="center"/>
        <w:rPr>
          <w:b/>
          <w:lang w:val="it-IT"/>
        </w:rPr>
      </w:pPr>
      <w:r w:rsidRPr="00A07EDF">
        <w:rPr>
          <w:b/>
          <w:lang w:val="it-IT"/>
        </w:rPr>
        <w:t xml:space="preserve">OKVIRNI SPORAZUM </w:t>
      </w:r>
    </w:p>
    <w:p w:rsidR="0069595B" w:rsidRPr="00A07EDF" w:rsidRDefault="0069595B" w:rsidP="00DD0AD8">
      <w:pPr>
        <w:rPr>
          <w:b/>
          <w:lang w:val="it-IT"/>
        </w:rPr>
      </w:pPr>
    </w:p>
    <w:p w:rsidR="00DD0AD8" w:rsidRPr="00A07EDF" w:rsidRDefault="00DD0AD8" w:rsidP="00DD0AD8">
      <w:pPr>
        <w:rPr>
          <w:lang w:val="it-IT"/>
        </w:rPr>
      </w:pPr>
      <w:r w:rsidRPr="00A07EDF">
        <w:rPr>
          <w:lang w:val="it-IT"/>
        </w:rPr>
        <w:t>Izme</w:t>
      </w:r>
      <w:r w:rsidR="00820074" w:rsidRPr="00A07EDF">
        <w:rPr>
          <w:lang w:val="it-IT"/>
        </w:rPr>
        <w:t>đ</w:t>
      </w:r>
      <w:r w:rsidRPr="00A07EDF">
        <w:rPr>
          <w:lang w:val="it-IT"/>
        </w:rPr>
        <w:t xml:space="preserve">u: </w:t>
      </w:r>
    </w:p>
    <w:p w:rsidR="00146607" w:rsidRPr="00A07EDF" w:rsidRDefault="00146607" w:rsidP="00DD0AD8">
      <w:pPr>
        <w:rPr>
          <w:lang w:val="it-IT"/>
        </w:rPr>
      </w:pPr>
    </w:p>
    <w:p w:rsidR="007B5427" w:rsidRPr="00103DEE" w:rsidRDefault="007B5427" w:rsidP="00DD0AD8">
      <w:pPr>
        <w:rPr>
          <w:b/>
          <w:i/>
          <w:lang w:val="nl-NL"/>
        </w:rPr>
      </w:pPr>
      <w:r w:rsidRPr="00A07EDF">
        <w:rPr>
          <w:b/>
          <w:i/>
          <w:lang w:val="it-IT"/>
        </w:rPr>
        <w:t xml:space="preserve">               </w:t>
      </w:r>
      <w:r w:rsidR="00DD0AD8" w:rsidRPr="00103DEE">
        <w:rPr>
          <w:b/>
          <w:i/>
          <w:lang w:val="nl-NL"/>
        </w:rPr>
        <w:t xml:space="preserve">1.Javna ustanova Univerzitet u Zenici, Zenica, Fakultetska broj 3 </w:t>
      </w:r>
      <w:r w:rsidR="00146607" w:rsidRPr="00103DEE">
        <w:rPr>
          <w:b/>
          <w:i/>
          <w:lang w:val="nl-NL"/>
        </w:rPr>
        <w:t xml:space="preserve">(u daljem </w:t>
      </w:r>
      <w:r w:rsidRPr="00103DEE">
        <w:rPr>
          <w:b/>
          <w:i/>
          <w:lang w:val="nl-NL"/>
        </w:rPr>
        <w:t xml:space="preserve"> </w:t>
      </w:r>
    </w:p>
    <w:p w:rsidR="008B60BB" w:rsidRPr="00874365" w:rsidRDefault="007B5427" w:rsidP="00DD0AD8">
      <w:pPr>
        <w:rPr>
          <w:b/>
          <w:i/>
          <w:lang w:val="sv-SE"/>
        </w:rPr>
      </w:pPr>
      <w:r w:rsidRPr="00874365">
        <w:rPr>
          <w:b/>
          <w:i/>
          <w:lang w:val="sv-SE"/>
        </w:rPr>
        <w:t xml:space="preserve">               </w:t>
      </w:r>
      <w:r w:rsidR="00146607" w:rsidRPr="00874365">
        <w:rPr>
          <w:b/>
          <w:i/>
          <w:lang w:val="sv-SE"/>
        </w:rPr>
        <w:t>tekstu:</w:t>
      </w:r>
      <w:r w:rsidR="00F46E25">
        <w:rPr>
          <w:b/>
          <w:i/>
          <w:lang w:val="sv-SE"/>
        </w:rPr>
        <w:t xml:space="preserve"> </w:t>
      </w:r>
      <w:r w:rsidR="00146607" w:rsidRPr="00874365">
        <w:rPr>
          <w:b/>
          <w:i/>
          <w:lang w:val="sv-SE"/>
        </w:rPr>
        <w:t>Ugovorni organ)</w:t>
      </w:r>
      <w:r w:rsidR="00506ABB">
        <w:rPr>
          <w:b/>
          <w:i/>
          <w:lang w:val="sv-SE"/>
        </w:rPr>
        <w:t xml:space="preserve"> </w:t>
      </w:r>
      <w:r w:rsidR="00DD0AD8" w:rsidRPr="00874365">
        <w:rPr>
          <w:b/>
          <w:i/>
          <w:lang w:val="sv-SE"/>
        </w:rPr>
        <w:t xml:space="preserve">koga zastupa: </w:t>
      </w:r>
      <w:r w:rsidR="00874365" w:rsidRPr="00874365">
        <w:rPr>
          <w:b/>
          <w:i/>
          <w:lang w:val="sv-SE"/>
        </w:rPr>
        <w:t>R</w:t>
      </w:r>
      <w:r w:rsidR="00DD0AD8" w:rsidRPr="00874365">
        <w:rPr>
          <w:b/>
          <w:i/>
          <w:lang w:val="sv-SE"/>
        </w:rPr>
        <w:t>e</w:t>
      </w:r>
      <w:r w:rsidR="00712763" w:rsidRPr="00874365">
        <w:rPr>
          <w:b/>
          <w:i/>
          <w:lang w:val="sv-SE"/>
        </w:rPr>
        <w:t>k</w:t>
      </w:r>
      <w:r w:rsidR="00DD0AD8" w:rsidRPr="00874365">
        <w:rPr>
          <w:b/>
          <w:i/>
          <w:lang w:val="sv-SE"/>
        </w:rPr>
        <w:t xml:space="preserve">tor Univerziteta </w:t>
      </w:r>
    </w:p>
    <w:p w:rsidR="00DD0AD8" w:rsidRPr="008B60BB" w:rsidRDefault="008B60BB" w:rsidP="00DD0AD8">
      <w:pPr>
        <w:rPr>
          <w:b/>
          <w:i/>
          <w:lang w:val="nl-NL"/>
        </w:rPr>
      </w:pPr>
      <w:r w:rsidRPr="00874365">
        <w:rPr>
          <w:b/>
          <w:i/>
          <w:lang w:val="sv-SE"/>
        </w:rPr>
        <w:t xml:space="preserve">              </w:t>
      </w:r>
      <w:r w:rsidRPr="008B60BB">
        <w:rPr>
          <w:b/>
          <w:i/>
          <w:lang w:val="nl-NL"/>
        </w:rPr>
        <w:t>Prof.dr.</w:t>
      </w:r>
      <w:r w:rsidR="00A76156">
        <w:rPr>
          <w:b/>
          <w:i/>
          <w:lang w:val="nl-NL"/>
        </w:rPr>
        <w:t>s</w:t>
      </w:r>
      <w:r w:rsidRPr="008B60BB">
        <w:rPr>
          <w:b/>
          <w:i/>
          <w:lang w:val="nl-NL"/>
        </w:rPr>
        <w:t>c.</w:t>
      </w:r>
      <w:r w:rsidR="00A76156">
        <w:rPr>
          <w:b/>
          <w:i/>
          <w:lang w:val="nl-NL"/>
        </w:rPr>
        <w:t xml:space="preserve"> Dževad Zečić </w:t>
      </w:r>
      <w:r w:rsidR="00DD0AD8" w:rsidRPr="008B60BB">
        <w:rPr>
          <w:b/>
          <w:i/>
          <w:lang w:val="nl-NL"/>
        </w:rPr>
        <w:t xml:space="preserve"> i</w:t>
      </w:r>
      <w:r w:rsidR="00146607" w:rsidRPr="008B60BB">
        <w:rPr>
          <w:b/>
          <w:i/>
          <w:lang w:val="nl-NL"/>
        </w:rPr>
        <w:t xml:space="preserve"> </w:t>
      </w:r>
    </w:p>
    <w:p w:rsidR="00146607" w:rsidRPr="008B60BB" w:rsidRDefault="00146607" w:rsidP="00DD0AD8">
      <w:pPr>
        <w:rPr>
          <w:b/>
          <w:i/>
          <w:lang w:val="nl-NL"/>
        </w:rPr>
      </w:pPr>
    </w:p>
    <w:p w:rsidR="00DD0AD8" w:rsidRPr="008F0A3C" w:rsidRDefault="007B5427" w:rsidP="00187C8D">
      <w:pPr>
        <w:rPr>
          <w:b/>
          <w:i/>
          <w:lang w:val="pl-PL"/>
        </w:rPr>
      </w:pPr>
      <w:r w:rsidRPr="008B60BB">
        <w:rPr>
          <w:b/>
          <w:i/>
          <w:lang w:val="nl-NL"/>
        </w:rPr>
        <w:t xml:space="preserve">               </w:t>
      </w:r>
      <w:r w:rsidR="00DD0AD8" w:rsidRPr="008F0A3C">
        <w:rPr>
          <w:b/>
          <w:i/>
          <w:lang w:val="it-IT"/>
        </w:rPr>
        <w:t>2.</w:t>
      </w:r>
      <w:r w:rsidR="00187C8D">
        <w:rPr>
          <w:b/>
          <w:i/>
          <w:lang w:val="it-IT"/>
        </w:rPr>
        <w:t>_______________________________________________</w:t>
      </w:r>
    </w:p>
    <w:p w:rsidR="00146607" w:rsidRPr="008F0A3C" w:rsidRDefault="00146607" w:rsidP="0069595B">
      <w:pPr>
        <w:jc w:val="center"/>
        <w:rPr>
          <w:lang w:val="pl-PL"/>
        </w:rPr>
      </w:pPr>
    </w:p>
    <w:p w:rsidR="00955645" w:rsidRPr="008F0A3C" w:rsidRDefault="00955645" w:rsidP="0069595B">
      <w:pPr>
        <w:jc w:val="center"/>
        <w:rPr>
          <w:lang w:val="pl-PL"/>
        </w:rPr>
      </w:pPr>
    </w:p>
    <w:p w:rsidR="00955645" w:rsidRPr="008F0A3C" w:rsidRDefault="00955645" w:rsidP="0069595B">
      <w:pPr>
        <w:jc w:val="center"/>
        <w:rPr>
          <w:lang w:val="pl-PL"/>
        </w:rPr>
      </w:pPr>
    </w:p>
    <w:p w:rsidR="0069595B" w:rsidRPr="00103DEE" w:rsidRDefault="0069595B" w:rsidP="0069595B">
      <w:pPr>
        <w:jc w:val="center"/>
        <w:rPr>
          <w:lang w:val="nl-NL"/>
        </w:rPr>
      </w:pPr>
      <w:r w:rsidRPr="00103DEE">
        <w:rPr>
          <w:lang w:val="nl-NL"/>
        </w:rPr>
        <w:t>Član 1.</w:t>
      </w:r>
    </w:p>
    <w:p w:rsidR="0069595B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4F7014">
        <w:rPr>
          <w:lang w:val="nl-NL"/>
        </w:rPr>
        <w:t>Na osnovu ovog sporazuma</w:t>
      </w:r>
      <w:r w:rsidR="00146607" w:rsidRPr="00103DEE">
        <w:rPr>
          <w:lang w:val="nl-NL"/>
        </w:rPr>
        <w:t xml:space="preserve"> ugovorne strane će tokom cijelog ugovornog perioda zaključivati ugovore iz oblasti za koje je proveden Otvoreni postupak nabavke. </w:t>
      </w:r>
    </w:p>
    <w:p w:rsidR="00146607" w:rsidRPr="00103DEE" w:rsidRDefault="00146607" w:rsidP="003972E8">
      <w:pPr>
        <w:jc w:val="center"/>
        <w:rPr>
          <w:lang w:val="nl-NL"/>
        </w:rPr>
      </w:pPr>
    </w:p>
    <w:p w:rsidR="0069595B" w:rsidRPr="00103DEE" w:rsidRDefault="0069595B" w:rsidP="003972E8">
      <w:pPr>
        <w:jc w:val="center"/>
        <w:rPr>
          <w:lang w:val="nl-NL"/>
        </w:rPr>
      </w:pPr>
      <w:r w:rsidRPr="00103DEE">
        <w:rPr>
          <w:lang w:val="nl-NL"/>
        </w:rPr>
        <w:t>Član 2.</w:t>
      </w:r>
    </w:p>
    <w:p w:rsidR="0069595B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146607" w:rsidRPr="00103DEE">
        <w:rPr>
          <w:lang w:val="nl-NL"/>
        </w:rPr>
        <w:t xml:space="preserve">Okvirni sporazum se odnosi na ponuđača </w:t>
      </w:r>
      <w:r w:rsidR="00E04971" w:rsidRPr="00103DEE">
        <w:rPr>
          <w:lang w:val="nl-NL"/>
        </w:rPr>
        <w:t xml:space="preserve">čija je ponuda </w:t>
      </w:r>
      <w:r w:rsidR="00C77F31">
        <w:rPr>
          <w:lang w:val="nl-NL"/>
        </w:rPr>
        <w:t xml:space="preserve">ocjenjena </w:t>
      </w:r>
      <w:r w:rsidR="00F0125F">
        <w:rPr>
          <w:lang w:val="nl-NL"/>
        </w:rPr>
        <w:t>najuspješnij</w:t>
      </w:r>
      <w:r w:rsidR="00C77F31">
        <w:rPr>
          <w:lang w:val="nl-NL"/>
        </w:rPr>
        <w:t>om</w:t>
      </w:r>
      <w:r w:rsidR="00146607" w:rsidRPr="00103DEE">
        <w:rPr>
          <w:lang w:val="nl-NL"/>
        </w:rPr>
        <w:t xml:space="preserve"> u provedenom Otvorenom postupku</w:t>
      </w:r>
      <w:r w:rsidR="00E04971" w:rsidRPr="00103DEE">
        <w:rPr>
          <w:lang w:val="nl-NL"/>
        </w:rPr>
        <w:t xml:space="preserve">, </w:t>
      </w:r>
      <w:r w:rsidR="00146607" w:rsidRPr="00103DEE">
        <w:rPr>
          <w:lang w:val="nl-NL"/>
        </w:rPr>
        <w:t xml:space="preserve">prema rezultatima okončanog postupka dana </w:t>
      </w:r>
      <w:r w:rsidR="00187C8D">
        <w:rPr>
          <w:lang w:val="nl-NL"/>
        </w:rPr>
        <w:t>__________</w:t>
      </w:r>
      <w:r w:rsidR="00506ABB">
        <w:rPr>
          <w:lang w:val="nl-NL"/>
        </w:rPr>
        <w:t xml:space="preserve"> </w:t>
      </w:r>
      <w:r w:rsidR="00146607" w:rsidRPr="00103DEE">
        <w:rPr>
          <w:lang w:val="nl-NL"/>
        </w:rPr>
        <w:t>godine, Odlukom broj:</w:t>
      </w:r>
      <w:r w:rsidR="008F0A3C">
        <w:rPr>
          <w:lang w:val="nl-NL"/>
        </w:rPr>
        <w:t xml:space="preserve"> 01-01-1-</w:t>
      </w:r>
      <w:r w:rsidR="00187C8D">
        <w:rPr>
          <w:lang w:val="nl-NL"/>
        </w:rPr>
        <w:t>________</w:t>
      </w:r>
      <w:r w:rsidR="008F0A3C">
        <w:rPr>
          <w:lang w:val="nl-NL"/>
        </w:rPr>
        <w:t xml:space="preserve"> od </w:t>
      </w:r>
      <w:r w:rsidR="00187C8D">
        <w:rPr>
          <w:lang w:val="nl-NL"/>
        </w:rPr>
        <w:t>____________</w:t>
      </w:r>
      <w:r w:rsidR="008F0A3C">
        <w:rPr>
          <w:lang w:val="nl-NL"/>
        </w:rPr>
        <w:t>.</w:t>
      </w:r>
      <w:r w:rsidR="00F0125F">
        <w:rPr>
          <w:lang w:val="nl-NL"/>
        </w:rPr>
        <w:t>godine</w:t>
      </w:r>
      <w:r w:rsidR="00E04971" w:rsidRPr="00103DEE">
        <w:rPr>
          <w:lang w:val="nl-NL"/>
        </w:rPr>
        <w:t xml:space="preserve">. </w:t>
      </w:r>
    </w:p>
    <w:p w:rsidR="00F0125F" w:rsidRPr="00103DEE" w:rsidRDefault="00F0125F" w:rsidP="0069595B">
      <w:pPr>
        <w:jc w:val="both"/>
        <w:rPr>
          <w:lang w:val="nl-NL"/>
        </w:rPr>
      </w:pPr>
    </w:p>
    <w:p w:rsidR="0069595B" w:rsidRPr="00103DEE" w:rsidRDefault="0069595B" w:rsidP="003972E8">
      <w:pPr>
        <w:jc w:val="center"/>
        <w:rPr>
          <w:lang w:val="nl-NL"/>
        </w:rPr>
      </w:pPr>
      <w:r w:rsidRPr="00103DEE">
        <w:rPr>
          <w:lang w:val="nl-NL"/>
        </w:rPr>
        <w:t>Član 3.</w:t>
      </w:r>
    </w:p>
    <w:p w:rsidR="0069595B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4F7014">
        <w:rPr>
          <w:lang w:val="nl-NL"/>
        </w:rPr>
        <w:t xml:space="preserve">Okvirni sporazum se zaključuje po okončanom postupku javne nabavke potpisivanjem ugovornih strana, a primjenjuje se od datum potpisivanja do </w:t>
      </w:r>
      <w:r w:rsidR="004F7014" w:rsidRPr="00506ABB">
        <w:rPr>
          <w:u w:val="single"/>
          <w:lang w:val="nl-NL"/>
        </w:rPr>
        <w:t>30.0</w:t>
      </w:r>
      <w:r w:rsidR="00187C8D">
        <w:rPr>
          <w:u w:val="single"/>
          <w:lang w:val="nl-NL"/>
        </w:rPr>
        <w:t>6</w:t>
      </w:r>
      <w:r w:rsidR="004F7014" w:rsidRPr="00506ABB">
        <w:rPr>
          <w:u w:val="single"/>
          <w:lang w:val="nl-NL"/>
        </w:rPr>
        <w:t>.201</w:t>
      </w:r>
      <w:r w:rsidR="00187C8D">
        <w:rPr>
          <w:u w:val="single"/>
          <w:lang w:val="nl-NL"/>
        </w:rPr>
        <w:t>7</w:t>
      </w:r>
      <w:r w:rsidR="004F7014">
        <w:rPr>
          <w:lang w:val="nl-NL"/>
        </w:rPr>
        <w:t>.</w:t>
      </w:r>
      <w:r w:rsidR="00506ABB">
        <w:rPr>
          <w:lang w:val="nl-NL"/>
        </w:rPr>
        <w:t xml:space="preserve"> </w:t>
      </w:r>
      <w:r w:rsidR="004F7014">
        <w:rPr>
          <w:lang w:val="nl-NL"/>
        </w:rPr>
        <w:t xml:space="preserve">godine </w:t>
      </w:r>
      <w:r w:rsidR="00712763" w:rsidRPr="00103DEE">
        <w:rPr>
          <w:lang w:val="nl-NL"/>
        </w:rPr>
        <w:t xml:space="preserve"> </w:t>
      </w:r>
      <w:r w:rsidR="00146607" w:rsidRPr="00103DEE">
        <w:rPr>
          <w:lang w:val="nl-NL"/>
        </w:rPr>
        <w:t xml:space="preserve"> </w:t>
      </w:r>
    </w:p>
    <w:p w:rsidR="003972E8" w:rsidRPr="00103DEE" w:rsidRDefault="003972E8" w:rsidP="0069595B">
      <w:pPr>
        <w:jc w:val="both"/>
        <w:rPr>
          <w:lang w:val="nl-NL"/>
        </w:rPr>
      </w:pPr>
    </w:p>
    <w:p w:rsidR="003972E8" w:rsidRPr="00103DEE" w:rsidRDefault="003972E8" w:rsidP="003972E8">
      <w:pPr>
        <w:jc w:val="center"/>
        <w:rPr>
          <w:lang w:val="nl-NL"/>
        </w:rPr>
      </w:pPr>
      <w:r w:rsidRPr="00103DEE">
        <w:rPr>
          <w:lang w:val="nl-NL"/>
        </w:rPr>
        <w:t>Član 4.</w:t>
      </w:r>
    </w:p>
    <w:p w:rsidR="003972E8" w:rsidRPr="00103DEE" w:rsidRDefault="007B5427" w:rsidP="0069595B">
      <w:pPr>
        <w:jc w:val="both"/>
        <w:rPr>
          <w:lang w:val="nl-NL"/>
        </w:rPr>
      </w:pPr>
      <w:r w:rsidRPr="00103DEE">
        <w:rPr>
          <w:lang w:val="nl-NL"/>
        </w:rPr>
        <w:t xml:space="preserve">               </w:t>
      </w:r>
      <w:r w:rsidR="00146607" w:rsidRPr="00103DEE">
        <w:rPr>
          <w:lang w:val="nl-NL"/>
        </w:rPr>
        <w:t xml:space="preserve">Za period naveden u prethodnom članu neće se primjenjivati odredbe propisa kojim se uređuje postupak javne nabavke. </w:t>
      </w:r>
    </w:p>
    <w:p w:rsidR="00146607" w:rsidRPr="00103DEE" w:rsidRDefault="00146607" w:rsidP="0069595B">
      <w:pPr>
        <w:jc w:val="both"/>
        <w:rPr>
          <w:lang w:val="nl-NL"/>
        </w:rPr>
      </w:pPr>
    </w:p>
    <w:p w:rsidR="00146607" w:rsidRPr="00F0125F" w:rsidRDefault="00146607" w:rsidP="00712763">
      <w:pPr>
        <w:jc w:val="center"/>
        <w:rPr>
          <w:lang w:val="nl-NL"/>
        </w:rPr>
      </w:pPr>
      <w:r w:rsidRPr="00F0125F">
        <w:rPr>
          <w:lang w:val="nl-NL"/>
        </w:rPr>
        <w:t>Član 5.</w:t>
      </w:r>
    </w:p>
    <w:p w:rsidR="00146607" w:rsidRPr="00F0125F" w:rsidRDefault="007B5427" w:rsidP="0069595B">
      <w:pPr>
        <w:jc w:val="both"/>
        <w:rPr>
          <w:lang w:val="nl-NL"/>
        </w:rPr>
      </w:pPr>
      <w:r w:rsidRPr="00F0125F">
        <w:rPr>
          <w:lang w:val="nl-NL"/>
        </w:rPr>
        <w:t xml:space="preserve">               </w:t>
      </w:r>
      <w:r w:rsidR="00146607" w:rsidRPr="00F0125F">
        <w:rPr>
          <w:lang w:val="nl-NL"/>
        </w:rPr>
        <w:t>Okvirni sporazum primjenjuje se u sl</w:t>
      </w:r>
      <w:r w:rsidR="00955645">
        <w:rPr>
          <w:lang w:val="nl-NL"/>
        </w:rPr>
        <w:t>i</w:t>
      </w:r>
      <w:r w:rsidR="00146607" w:rsidRPr="00F0125F">
        <w:rPr>
          <w:lang w:val="nl-NL"/>
        </w:rPr>
        <w:t>jedećim slučajevima koji su predmet ugovora:</w:t>
      </w:r>
    </w:p>
    <w:p w:rsidR="00146607" w:rsidRPr="00955645" w:rsidRDefault="00712763" w:rsidP="0069595B">
      <w:pPr>
        <w:jc w:val="both"/>
        <w:rPr>
          <w:lang w:val="nl-NL"/>
        </w:rPr>
      </w:pPr>
      <w:r w:rsidRPr="00955645">
        <w:rPr>
          <w:lang w:val="nl-NL"/>
        </w:rPr>
        <w:t>-</w:t>
      </w:r>
      <w:r w:rsidR="00506ABB">
        <w:rPr>
          <w:lang w:val="nl-NL"/>
        </w:rPr>
        <w:t xml:space="preserve"> </w:t>
      </w:r>
      <w:r w:rsidR="00C319DB">
        <w:rPr>
          <w:lang w:val="nl-NL"/>
        </w:rPr>
        <w:t xml:space="preserve">sukcesivno </w:t>
      </w:r>
      <w:r w:rsidR="00F0125F" w:rsidRPr="00955645">
        <w:rPr>
          <w:lang w:val="nl-NL"/>
        </w:rPr>
        <w:t xml:space="preserve">pružanje </w:t>
      </w:r>
      <w:r w:rsidR="00AB4B4A">
        <w:rPr>
          <w:lang w:val="nl-NL"/>
        </w:rPr>
        <w:t>usluga tekućeg održavanja objekata</w:t>
      </w:r>
      <w:r w:rsidR="00F0125F" w:rsidRPr="00955645">
        <w:rPr>
          <w:lang w:val="nl-NL"/>
        </w:rPr>
        <w:t xml:space="preserve"> po zahtjevu ugovornog organa</w:t>
      </w:r>
      <w:r w:rsidR="00C319DB">
        <w:rPr>
          <w:lang w:val="nl-NL"/>
        </w:rPr>
        <w:t xml:space="preserve"> i orijentacionim količinama iz Specifikacije</w:t>
      </w:r>
      <w:r w:rsidR="00F0125F" w:rsidRPr="00955645">
        <w:rPr>
          <w:lang w:val="nl-NL"/>
        </w:rPr>
        <w:t xml:space="preserve">, a ograničeno do iznosa </w:t>
      </w:r>
      <w:r w:rsidR="00A07EDF">
        <w:rPr>
          <w:b/>
          <w:u w:val="single"/>
          <w:lang w:val="nl-NL"/>
        </w:rPr>
        <w:t>10</w:t>
      </w:r>
      <w:r w:rsidR="00187C8D">
        <w:rPr>
          <w:b/>
          <w:u w:val="single"/>
          <w:lang w:val="nl-NL"/>
        </w:rPr>
        <w:t>1</w:t>
      </w:r>
      <w:r w:rsidR="00A07EDF">
        <w:rPr>
          <w:b/>
          <w:u w:val="single"/>
          <w:lang w:val="nl-NL"/>
        </w:rPr>
        <w:t>.000</w:t>
      </w:r>
      <w:r w:rsidR="008B60BB" w:rsidRPr="005B4CEF">
        <w:rPr>
          <w:b/>
          <w:u w:val="single"/>
          <w:lang w:val="nl-NL"/>
        </w:rPr>
        <w:t>,</w:t>
      </w:r>
      <w:r w:rsidR="00C319DB" w:rsidRPr="005B4CEF">
        <w:rPr>
          <w:b/>
          <w:u w:val="single"/>
          <w:lang w:val="nl-NL"/>
        </w:rPr>
        <w:t>00</w:t>
      </w:r>
      <w:r w:rsidR="00AB4B4A" w:rsidRPr="005B4CEF">
        <w:rPr>
          <w:b/>
          <w:u w:val="single"/>
          <w:lang w:val="nl-NL"/>
        </w:rPr>
        <w:t xml:space="preserve"> </w:t>
      </w:r>
      <w:r w:rsidR="00F0125F" w:rsidRPr="005B4CEF">
        <w:rPr>
          <w:b/>
          <w:u w:val="single"/>
          <w:lang w:val="nl-NL"/>
        </w:rPr>
        <w:t>KM</w:t>
      </w:r>
      <w:r w:rsidR="004F7014">
        <w:rPr>
          <w:lang w:val="nl-NL"/>
        </w:rPr>
        <w:t xml:space="preserve"> sa uključenim PDV.</w:t>
      </w:r>
    </w:p>
    <w:p w:rsidR="00712763" w:rsidRDefault="00712763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8F0A3C" w:rsidRDefault="008F0A3C" w:rsidP="0069595B">
      <w:pPr>
        <w:jc w:val="both"/>
        <w:rPr>
          <w:lang w:val="nl-NL"/>
        </w:rPr>
      </w:pPr>
    </w:p>
    <w:p w:rsidR="00187C8D" w:rsidRDefault="00187C8D" w:rsidP="008F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4"/>
          <w:tab w:val="left" w:pos="4956"/>
          <w:tab w:val="left" w:pos="5664"/>
          <w:tab w:val="left" w:pos="6372"/>
          <w:tab w:val="left" w:pos="7080"/>
          <w:tab w:val="left" w:pos="7788"/>
          <w:tab w:val="left" w:pos="8810"/>
        </w:tabs>
        <w:rPr>
          <w:b/>
          <w:i/>
          <w:sz w:val="16"/>
          <w:szCs w:val="16"/>
          <w:lang w:val="it-IT"/>
        </w:rPr>
      </w:pPr>
    </w:p>
    <w:p w:rsidR="008F0A3C" w:rsidRPr="008F0A3C" w:rsidRDefault="008F0A3C" w:rsidP="008F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4"/>
          <w:tab w:val="left" w:pos="4956"/>
          <w:tab w:val="left" w:pos="5664"/>
          <w:tab w:val="left" w:pos="6372"/>
          <w:tab w:val="left" w:pos="7080"/>
          <w:tab w:val="left" w:pos="7788"/>
          <w:tab w:val="left" w:pos="8810"/>
        </w:tabs>
        <w:rPr>
          <w:b/>
          <w:i/>
          <w:sz w:val="16"/>
          <w:szCs w:val="16"/>
          <w:lang w:val="it-IT"/>
        </w:rPr>
      </w:pPr>
      <w:r w:rsidRPr="008F0A3C">
        <w:rPr>
          <w:b/>
          <w:i/>
          <w:sz w:val="16"/>
          <w:szCs w:val="16"/>
          <w:lang w:val="it-IT"/>
        </w:rPr>
        <w:t>01-14-35-2591/15</w:t>
      </w:r>
    </w:p>
    <w:p w:rsidR="008F0A3C" w:rsidRPr="00955645" w:rsidRDefault="008F0A3C" w:rsidP="0069595B">
      <w:pPr>
        <w:jc w:val="both"/>
        <w:rPr>
          <w:lang w:val="nl-NL"/>
        </w:rPr>
      </w:pPr>
    </w:p>
    <w:p w:rsidR="00712763" w:rsidRPr="00A07EDF" w:rsidRDefault="00712763" w:rsidP="00712763">
      <w:pPr>
        <w:jc w:val="center"/>
        <w:rPr>
          <w:lang w:val="nl-NL"/>
        </w:rPr>
      </w:pPr>
      <w:r w:rsidRPr="00A07EDF">
        <w:rPr>
          <w:lang w:val="nl-NL"/>
        </w:rPr>
        <w:t>Član 6.</w:t>
      </w:r>
    </w:p>
    <w:p w:rsidR="00712763" w:rsidRPr="00A07EDF" w:rsidRDefault="007B5427" w:rsidP="0069595B">
      <w:pPr>
        <w:jc w:val="both"/>
        <w:rPr>
          <w:lang w:val="nl-NL"/>
        </w:rPr>
      </w:pPr>
      <w:r w:rsidRPr="00A07EDF">
        <w:rPr>
          <w:lang w:val="nl-NL"/>
        </w:rPr>
        <w:t xml:space="preserve">               </w:t>
      </w:r>
      <w:r w:rsidR="00712763" w:rsidRPr="00A07EDF">
        <w:rPr>
          <w:lang w:val="nl-NL"/>
        </w:rPr>
        <w:t xml:space="preserve">Odredbe ovog </w:t>
      </w:r>
      <w:r w:rsidR="00955645" w:rsidRPr="00A07EDF">
        <w:rPr>
          <w:lang w:val="nl-NL"/>
        </w:rPr>
        <w:t>O</w:t>
      </w:r>
      <w:r w:rsidR="00712763" w:rsidRPr="00A07EDF">
        <w:rPr>
          <w:lang w:val="nl-NL"/>
        </w:rPr>
        <w:t xml:space="preserve">kvirnog sporazuma ne mogu se mijenjati nakon njegovog zaključenja. </w:t>
      </w:r>
    </w:p>
    <w:p w:rsidR="00791F7B" w:rsidRPr="00A07EDF" w:rsidRDefault="00791F7B" w:rsidP="0069595B">
      <w:pPr>
        <w:jc w:val="both"/>
        <w:rPr>
          <w:lang w:val="nl-NL"/>
        </w:rPr>
      </w:pPr>
    </w:p>
    <w:p w:rsidR="00712763" w:rsidRPr="00A07EDF" w:rsidRDefault="00712763" w:rsidP="00712763">
      <w:pPr>
        <w:jc w:val="center"/>
        <w:rPr>
          <w:lang w:val="it-IT"/>
        </w:rPr>
      </w:pPr>
      <w:r w:rsidRPr="00A07EDF">
        <w:rPr>
          <w:lang w:val="it-IT"/>
        </w:rPr>
        <w:t>Član 7.</w:t>
      </w:r>
    </w:p>
    <w:p w:rsidR="005B4CEF" w:rsidRPr="00A07EDF" w:rsidRDefault="005B4CEF" w:rsidP="005B4CEF">
      <w:pPr>
        <w:ind w:firstLine="708"/>
        <w:jc w:val="both"/>
        <w:rPr>
          <w:lang w:val="it-IT"/>
        </w:rPr>
      </w:pPr>
      <w:r w:rsidRPr="00A07EDF">
        <w:rPr>
          <w:lang w:val="it-IT"/>
        </w:rPr>
        <w:t>U smislu odredbe stava 6. člana 72. Zakona o javnim nabavkama Bosne i Hercegovine (“Službeni glasnik BiH”, broj: 39/14), dobavljač nema pravo da zapošljava, u svrhu izvršavanja ovog Sporazuma, fizička i pravna lica koja su učestvovala u pripremi tenderske dokumentacije, ili su bili u svojstvu člana ili stručnog lica koja su bila angažovana prilikom dodjele Sporazuma.</w:t>
      </w:r>
    </w:p>
    <w:p w:rsidR="005B4CEF" w:rsidRPr="00A07EDF" w:rsidRDefault="005B4CEF" w:rsidP="00712763">
      <w:pPr>
        <w:jc w:val="center"/>
        <w:rPr>
          <w:lang w:val="it-IT"/>
        </w:rPr>
      </w:pPr>
    </w:p>
    <w:p w:rsidR="005B4CEF" w:rsidRPr="00A07EDF" w:rsidRDefault="005B4CEF" w:rsidP="00712763">
      <w:pPr>
        <w:jc w:val="center"/>
        <w:rPr>
          <w:lang w:val="it-IT"/>
        </w:rPr>
      </w:pPr>
      <w:r w:rsidRPr="00A07EDF">
        <w:rPr>
          <w:lang w:val="it-IT"/>
        </w:rPr>
        <w:t>Član 8.</w:t>
      </w:r>
    </w:p>
    <w:p w:rsidR="00712763" w:rsidRPr="00A07EDF" w:rsidRDefault="007B5427" w:rsidP="005B4CEF">
      <w:pPr>
        <w:jc w:val="both"/>
        <w:rPr>
          <w:lang w:val="it-IT"/>
        </w:rPr>
      </w:pPr>
      <w:r w:rsidRPr="00A07EDF">
        <w:rPr>
          <w:lang w:val="it-IT"/>
        </w:rPr>
        <w:t xml:space="preserve">               </w:t>
      </w:r>
      <w:r w:rsidR="00712763" w:rsidRPr="00A07EDF">
        <w:rPr>
          <w:lang w:val="it-IT"/>
        </w:rPr>
        <w:t xml:space="preserve">Sve eventualne nesporazume ugovorne strane će rješavati </w:t>
      </w:r>
      <w:r w:rsidRPr="00A07EDF">
        <w:rPr>
          <w:lang w:val="it-IT"/>
        </w:rPr>
        <w:t>dogovorno</w:t>
      </w:r>
      <w:r w:rsidR="00712763" w:rsidRPr="00A07EDF">
        <w:rPr>
          <w:lang w:val="it-IT"/>
        </w:rPr>
        <w:t xml:space="preserve">, a ako u tome ne uspiju eventualne sporove rješavat će nadležan Sud u Zenici. </w:t>
      </w:r>
    </w:p>
    <w:p w:rsidR="00712763" w:rsidRPr="00A07EDF" w:rsidRDefault="00712763" w:rsidP="00712763">
      <w:pPr>
        <w:jc w:val="center"/>
        <w:rPr>
          <w:lang w:val="it-IT"/>
        </w:rPr>
      </w:pPr>
    </w:p>
    <w:p w:rsidR="00712763" w:rsidRPr="00A07EDF" w:rsidRDefault="00712763" w:rsidP="00712763">
      <w:pPr>
        <w:jc w:val="center"/>
        <w:rPr>
          <w:lang w:val="it-IT"/>
        </w:rPr>
      </w:pPr>
      <w:r w:rsidRPr="00A07EDF">
        <w:rPr>
          <w:lang w:val="it-IT"/>
        </w:rPr>
        <w:t xml:space="preserve">Član </w:t>
      </w:r>
      <w:r w:rsidR="005B4CEF" w:rsidRPr="00A07EDF">
        <w:rPr>
          <w:lang w:val="it-IT"/>
        </w:rPr>
        <w:t>9</w:t>
      </w:r>
      <w:r w:rsidRPr="00A07EDF">
        <w:rPr>
          <w:lang w:val="it-IT"/>
        </w:rPr>
        <w:t>.</w:t>
      </w:r>
    </w:p>
    <w:p w:rsidR="005B4CEF" w:rsidRPr="00A07EDF" w:rsidRDefault="005B4CEF" w:rsidP="005B4CEF">
      <w:pPr>
        <w:ind w:firstLine="708"/>
        <w:jc w:val="both"/>
        <w:rPr>
          <w:lang w:val="it-IT"/>
        </w:rPr>
      </w:pPr>
      <w:r w:rsidRPr="00A07EDF">
        <w:rPr>
          <w:lang w:val="it-IT"/>
        </w:rPr>
        <w:t xml:space="preserve">    Obavještenje o dodjeli Ugovora na osnovu zaključenog Okvirnog sporazuma objavit će se u skladu sa odredbama člana 36. i člana 74. Zakona o javnim nabavkama Bosne i Hercegovine. </w:t>
      </w:r>
    </w:p>
    <w:p w:rsidR="00955645" w:rsidRPr="00A07EDF" w:rsidRDefault="00955645" w:rsidP="00955645">
      <w:pPr>
        <w:rPr>
          <w:lang w:val="it-IT"/>
        </w:rPr>
      </w:pPr>
    </w:p>
    <w:p w:rsidR="00955645" w:rsidRPr="00A07EDF" w:rsidRDefault="005B4CEF" w:rsidP="00955645">
      <w:pPr>
        <w:jc w:val="center"/>
        <w:rPr>
          <w:lang w:val="it-IT"/>
        </w:rPr>
      </w:pPr>
      <w:r w:rsidRPr="00A07EDF">
        <w:rPr>
          <w:lang w:val="it-IT"/>
        </w:rPr>
        <w:t>Član 10</w:t>
      </w:r>
      <w:r w:rsidR="00955645" w:rsidRPr="00A07EDF">
        <w:rPr>
          <w:lang w:val="it-IT"/>
        </w:rPr>
        <w:t>.</w:t>
      </w:r>
    </w:p>
    <w:p w:rsidR="00712763" w:rsidRPr="00A07EDF" w:rsidRDefault="007B5427" w:rsidP="0069595B">
      <w:pPr>
        <w:jc w:val="both"/>
        <w:rPr>
          <w:lang w:val="it-IT"/>
        </w:rPr>
      </w:pPr>
      <w:r w:rsidRPr="00A07EDF">
        <w:rPr>
          <w:lang w:val="it-IT"/>
        </w:rPr>
        <w:t xml:space="preserve">             </w:t>
      </w:r>
      <w:r w:rsidR="00712763" w:rsidRPr="00A07EDF">
        <w:rPr>
          <w:lang w:val="it-IT"/>
        </w:rPr>
        <w:t xml:space="preserve">Okvirni sporazum sačinjen je u </w:t>
      </w:r>
      <w:r w:rsidR="001116AA" w:rsidRPr="00A07EDF">
        <w:rPr>
          <w:lang w:val="it-IT"/>
        </w:rPr>
        <w:t xml:space="preserve">(4) </w:t>
      </w:r>
      <w:r w:rsidR="00712763" w:rsidRPr="00A07EDF">
        <w:rPr>
          <w:lang w:val="it-IT"/>
        </w:rPr>
        <w:t xml:space="preserve">četiri istovjetna primjerka od kojih svaka ugovorna strana zadržava po </w:t>
      </w:r>
      <w:r w:rsidR="001116AA" w:rsidRPr="00A07EDF">
        <w:rPr>
          <w:lang w:val="it-IT"/>
        </w:rPr>
        <w:t xml:space="preserve">(2) </w:t>
      </w:r>
      <w:r w:rsidR="00712763" w:rsidRPr="00A07EDF">
        <w:rPr>
          <w:lang w:val="it-IT"/>
        </w:rPr>
        <w:t>dva primj</w:t>
      </w:r>
      <w:r w:rsidRPr="00A07EDF">
        <w:rPr>
          <w:lang w:val="it-IT"/>
        </w:rPr>
        <w:t>e</w:t>
      </w:r>
      <w:r w:rsidR="00712763" w:rsidRPr="00A07EDF">
        <w:rPr>
          <w:lang w:val="it-IT"/>
        </w:rPr>
        <w:t xml:space="preserve">rka. </w:t>
      </w:r>
    </w:p>
    <w:p w:rsidR="00712763" w:rsidRPr="00A07EDF" w:rsidRDefault="00712763" w:rsidP="0069595B">
      <w:pPr>
        <w:jc w:val="both"/>
        <w:rPr>
          <w:lang w:val="it-IT"/>
        </w:rPr>
      </w:pPr>
    </w:p>
    <w:p w:rsidR="00712763" w:rsidRPr="00A07EDF" w:rsidRDefault="00712763" w:rsidP="0069595B">
      <w:pPr>
        <w:jc w:val="both"/>
        <w:rPr>
          <w:lang w:val="it-IT"/>
        </w:rPr>
      </w:pPr>
    </w:p>
    <w:p w:rsidR="00712763" w:rsidRPr="00A07EDF" w:rsidRDefault="00712763" w:rsidP="0069595B">
      <w:pPr>
        <w:jc w:val="both"/>
        <w:rPr>
          <w:lang w:val="it-IT"/>
        </w:rPr>
      </w:pPr>
    </w:p>
    <w:p w:rsidR="00712763" w:rsidRPr="00A07EDF" w:rsidRDefault="00712763" w:rsidP="0069595B">
      <w:pPr>
        <w:jc w:val="both"/>
        <w:rPr>
          <w:lang w:val="it-IT"/>
        </w:rPr>
      </w:pPr>
    </w:p>
    <w:p w:rsidR="00712763" w:rsidRPr="00A07EDF" w:rsidRDefault="007B5427" w:rsidP="0069595B">
      <w:pPr>
        <w:jc w:val="both"/>
        <w:rPr>
          <w:lang w:val="it-IT"/>
        </w:rPr>
      </w:pPr>
      <w:r w:rsidRPr="00A07EDF">
        <w:rPr>
          <w:lang w:val="it-IT"/>
        </w:rPr>
        <w:t xml:space="preserve">               PONUĐAČ:                                                            UGOVORNI ORGAN: </w:t>
      </w:r>
    </w:p>
    <w:p w:rsidR="007B5427" w:rsidRPr="008F0A3C" w:rsidRDefault="007B5427" w:rsidP="00187C8D">
      <w:pPr>
        <w:ind w:left="4956" w:firstLine="708"/>
        <w:jc w:val="both"/>
        <w:rPr>
          <w:lang w:val="sv-SE"/>
        </w:rPr>
      </w:pPr>
      <w:r w:rsidRPr="008F0A3C">
        <w:rPr>
          <w:lang w:val="sv-SE"/>
        </w:rPr>
        <w:t xml:space="preserve">JU Univerzitet u Zenici </w:t>
      </w:r>
    </w:p>
    <w:p w:rsidR="007B5427" w:rsidRPr="008F0A3C" w:rsidRDefault="007B5427" w:rsidP="0069595B">
      <w:pPr>
        <w:jc w:val="both"/>
        <w:rPr>
          <w:lang w:val="sv-SE"/>
        </w:rPr>
      </w:pPr>
      <w:r w:rsidRPr="008F0A3C">
        <w:rPr>
          <w:lang w:val="sv-SE"/>
        </w:rPr>
        <w:t xml:space="preserve">       </w:t>
      </w:r>
      <w:r w:rsidR="00955645" w:rsidRPr="008F0A3C">
        <w:rPr>
          <w:lang w:val="sv-SE"/>
        </w:rPr>
        <w:t xml:space="preserve">        </w:t>
      </w:r>
      <w:r w:rsidRPr="008F0A3C">
        <w:rPr>
          <w:lang w:val="sv-SE"/>
        </w:rPr>
        <w:t xml:space="preserve"> </w:t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Pr="008F0A3C">
        <w:rPr>
          <w:lang w:val="sv-SE"/>
        </w:rPr>
        <w:t xml:space="preserve">Rektor Univerziteta </w:t>
      </w:r>
    </w:p>
    <w:p w:rsidR="007B5427" w:rsidRPr="008F0A3C" w:rsidRDefault="007B5427" w:rsidP="0069595B">
      <w:pPr>
        <w:jc w:val="both"/>
        <w:rPr>
          <w:lang w:val="sv-SE"/>
        </w:rPr>
      </w:pPr>
      <w:r w:rsidRPr="008F0A3C">
        <w:rPr>
          <w:lang w:val="sv-SE"/>
        </w:rPr>
        <w:t xml:space="preserve">             </w:t>
      </w:r>
    </w:p>
    <w:p w:rsidR="007B5427" w:rsidRPr="008F0A3C" w:rsidRDefault="00955645" w:rsidP="0069595B">
      <w:pPr>
        <w:jc w:val="both"/>
        <w:rPr>
          <w:lang w:val="sv-SE"/>
        </w:rPr>
      </w:pPr>
      <w:r w:rsidRPr="008F0A3C">
        <w:rPr>
          <w:lang w:val="sv-SE"/>
        </w:rPr>
        <w:t xml:space="preserve">            </w:t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="00187C8D">
        <w:rPr>
          <w:lang w:val="sv-SE"/>
        </w:rPr>
        <w:tab/>
      </w:r>
      <w:r w:rsidRPr="008F0A3C">
        <w:rPr>
          <w:lang w:val="sv-SE"/>
        </w:rPr>
        <w:t xml:space="preserve"> </w:t>
      </w:r>
      <w:r w:rsidR="008B60BB" w:rsidRPr="008F0A3C">
        <w:rPr>
          <w:lang w:val="sv-SE"/>
        </w:rPr>
        <w:t>Prof.dr.</w:t>
      </w:r>
      <w:r w:rsidR="007D5C45" w:rsidRPr="008F0A3C">
        <w:rPr>
          <w:lang w:val="sv-SE"/>
        </w:rPr>
        <w:t>s</w:t>
      </w:r>
      <w:r w:rsidR="008B60BB" w:rsidRPr="008F0A3C">
        <w:rPr>
          <w:lang w:val="sv-SE"/>
        </w:rPr>
        <w:t>c.</w:t>
      </w:r>
      <w:r w:rsidR="007D5C45" w:rsidRPr="008F0A3C">
        <w:rPr>
          <w:lang w:val="sv-SE"/>
        </w:rPr>
        <w:t xml:space="preserve"> Dževad Zečić</w:t>
      </w:r>
      <w:r w:rsidR="007B5427" w:rsidRPr="008F0A3C">
        <w:rPr>
          <w:lang w:val="sv-SE"/>
        </w:rPr>
        <w:t xml:space="preserve"> </w:t>
      </w:r>
    </w:p>
    <w:p w:rsidR="007B5427" w:rsidRPr="008F0A3C" w:rsidRDefault="007B5427" w:rsidP="0069595B">
      <w:pPr>
        <w:jc w:val="both"/>
        <w:rPr>
          <w:lang w:val="sv-SE"/>
        </w:rPr>
      </w:pPr>
    </w:p>
    <w:p w:rsidR="007B5427" w:rsidRPr="008F0A3C" w:rsidRDefault="007B5427" w:rsidP="0069595B">
      <w:pPr>
        <w:jc w:val="both"/>
        <w:rPr>
          <w:lang w:val="sv-SE"/>
        </w:rPr>
      </w:pPr>
    </w:p>
    <w:p w:rsidR="00FF3032" w:rsidRPr="008F0A3C" w:rsidRDefault="00FF3032" w:rsidP="0069595B">
      <w:pPr>
        <w:jc w:val="both"/>
        <w:rPr>
          <w:lang w:val="sv-SE"/>
        </w:rPr>
      </w:pPr>
    </w:p>
    <w:p w:rsidR="007B5427" w:rsidRPr="008F0A3C" w:rsidRDefault="007B5427" w:rsidP="0069595B">
      <w:pPr>
        <w:jc w:val="both"/>
        <w:rPr>
          <w:lang w:val="sv-SE"/>
        </w:rPr>
      </w:pP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</w:r>
      <w:r w:rsidRPr="008F0A3C">
        <w:rPr>
          <w:lang w:val="sv-SE"/>
        </w:rPr>
        <w:tab/>
        <w:t xml:space="preserve">Broj: </w:t>
      </w:r>
      <w:r w:rsidR="008F0A3C" w:rsidRPr="008F0A3C">
        <w:rPr>
          <w:lang w:val="sv-SE"/>
        </w:rPr>
        <w:t>0</w:t>
      </w:r>
      <w:r w:rsidR="008F0A3C">
        <w:rPr>
          <w:lang w:val="sv-SE"/>
        </w:rPr>
        <w:t>1-14-35-</w:t>
      </w:r>
      <w:r w:rsidR="00187C8D">
        <w:rPr>
          <w:lang w:val="sv-SE"/>
        </w:rPr>
        <w:t>_________</w:t>
      </w:r>
    </w:p>
    <w:p w:rsidR="007B5427" w:rsidRPr="00A07EDF" w:rsidRDefault="007B5427" w:rsidP="0069595B">
      <w:pPr>
        <w:jc w:val="both"/>
        <w:rPr>
          <w:lang w:val="es-ES"/>
        </w:rPr>
      </w:pPr>
      <w:r w:rsidRPr="008F0A3C">
        <w:rPr>
          <w:lang w:val="sv-SE"/>
        </w:rPr>
        <w:t xml:space="preserve">                                                                                              </w:t>
      </w:r>
      <w:r w:rsidRPr="00A07EDF">
        <w:rPr>
          <w:lang w:val="es-ES"/>
        </w:rPr>
        <w:t>Zenica</w:t>
      </w:r>
      <w:r w:rsidR="00955645" w:rsidRPr="00A07EDF">
        <w:rPr>
          <w:lang w:val="es-ES"/>
        </w:rPr>
        <w:t xml:space="preserve">, </w:t>
      </w:r>
      <w:r w:rsidR="00187C8D">
        <w:rPr>
          <w:lang w:val="es-ES"/>
        </w:rPr>
        <w:t>____________</w:t>
      </w:r>
      <w:r w:rsidR="008F0A3C">
        <w:rPr>
          <w:lang w:val="es-ES"/>
        </w:rPr>
        <w:t>.</w:t>
      </w:r>
      <w:r w:rsidRPr="00A07EDF">
        <w:rPr>
          <w:lang w:val="es-ES"/>
        </w:rPr>
        <w:t xml:space="preserve">godine </w:t>
      </w: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p w:rsidR="005B4CEF" w:rsidRPr="00A07EDF" w:rsidRDefault="005B4CEF" w:rsidP="0069595B">
      <w:pPr>
        <w:jc w:val="both"/>
        <w:rPr>
          <w:lang w:val="es-ES"/>
        </w:rPr>
      </w:pPr>
    </w:p>
    <w:sectPr w:rsidR="005B4CEF" w:rsidRPr="00A07EDF" w:rsidSect="00712763">
      <w:footerReference w:type="even" r:id="rId7"/>
      <w:footerReference w:type="default" r:id="rId8"/>
      <w:pgSz w:w="11906" w:h="16838"/>
      <w:pgMar w:top="1258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AB" w:rsidRDefault="002525AB">
      <w:r>
        <w:separator/>
      </w:r>
    </w:p>
  </w:endnote>
  <w:endnote w:type="continuationSeparator" w:id="1">
    <w:p w:rsidR="002525AB" w:rsidRDefault="0025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CD" w:rsidRDefault="00325F52" w:rsidP="0054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1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1CD" w:rsidRDefault="008611CD" w:rsidP="009556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CD" w:rsidRDefault="00325F52" w:rsidP="0054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1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E0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1CD" w:rsidRDefault="008611CD" w:rsidP="009556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AB" w:rsidRDefault="002525AB">
      <w:r>
        <w:separator/>
      </w:r>
    </w:p>
  </w:footnote>
  <w:footnote w:type="continuationSeparator" w:id="1">
    <w:p w:rsidR="002525AB" w:rsidRDefault="0025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892"/>
    <w:multiLevelType w:val="hybridMultilevel"/>
    <w:tmpl w:val="DFFE9950"/>
    <w:lvl w:ilvl="0" w:tplc="0D26AE36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">
    <w:nsid w:val="7A002CED"/>
    <w:multiLevelType w:val="hybridMultilevel"/>
    <w:tmpl w:val="0326078C"/>
    <w:lvl w:ilvl="0" w:tplc="40D0D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B4D"/>
    <w:rsid w:val="0000296C"/>
    <w:rsid w:val="00002FFE"/>
    <w:rsid w:val="00020A4D"/>
    <w:rsid w:val="000313FC"/>
    <w:rsid w:val="00035F94"/>
    <w:rsid w:val="00063A7A"/>
    <w:rsid w:val="000C6CD9"/>
    <w:rsid w:val="00103DEE"/>
    <w:rsid w:val="001116AA"/>
    <w:rsid w:val="00146607"/>
    <w:rsid w:val="00187C8D"/>
    <w:rsid w:val="002022D3"/>
    <w:rsid w:val="002525AB"/>
    <w:rsid w:val="00286443"/>
    <w:rsid w:val="0029744A"/>
    <w:rsid w:val="002A601F"/>
    <w:rsid w:val="002D031A"/>
    <w:rsid w:val="002D4D83"/>
    <w:rsid w:val="00302F14"/>
    <w:rsid w:val="00325F52"/>
    <w:rsid w:val="003972E8"/>
    <w:rsid w:val="003E1A4D"/>
    <w:rsid w:val="00435E09"/>
    <w:rsid w:val="0044652A"/>
    <w:rsid w:val="004718AB"/>
    <w:rsid w:val="004B5F00"/>
    <w:rsid w:val="004F01AE"/>
    <w:rsid w:val="004F7014"/>
    <w:rsid w:val="00506ABB"/>
    <w:rsid w:val="00541718"/>
    <w:rsid w:val="00542662"/>
    <w:rsid w:val="005B3B8E"/>
    <w:rsid w:val="005B4CEF"/>
    <w:rsid w:val="0068651B"/>
    <w:rsid w:val="0069595B"/>
    <w:rsid w:val="006A08D8"/>
    <w:rsid w:val="006B2686"/>
    <w:rsid w:val="006C492E"/>
    <w:rsid w:val="006D7D1F"/>
    <w:rsid w:val="00712763"/>
    <w:rsid w:val="00743778"/>
    <w:rsid w:val="00773F7C"/>
    <w:rsid w:val="00774EF4"/>
    <w:rsid w:val="00791F7B"/>
    <w:rsid w:val="007B48CA"/>
    <w:rsid w:val="007B5427"/>
    <w:rsid w:val="007D5C45"/>
    <w:rsid w:val="0081161A"/>
    <w:rsid w:val="00820074"/>
    <w:rsid w:val="00844020"/>
    <w:rsid w:val="008611CD"/>
    <w:rsid w:val="00874365"/>
    <w:rsid w:val="008B60BB"/>
    <w:rsid w:val="008D2665"/>
    <w:rsid w:val="008F0A3C"/>
    <w:rsid w:val="008F53F0"/>
    <w:rsid w:val="00922C61"/>
    <w:rsid w:val="0092787D"/>
    <w:rsid w:val="0095518A"/>
    <w:rsid w:val="00955645"/>
    <w:rsid w:val="009626D9"/>
    <w:rsid w:val="00976817"/>
    <w:rsid w:val="009A0CCF"/>
    <w:rsid w:val="009D1C13"/>
    <w:rsid w:val="009E1536"/>
    <w:rsid w:val="009F78B6"/>
    <w:rsid w:val="00A03626"/>
    <w:rsid w:val="00A07EDF"/>
    <w:rsid w:val="00A51C5A"/>
    <w:rsid w:val="00A60B4D"/>
    <w:rsid w:val="00A76156"/>
    <w:rsid w:val="00A770EA"/>
    <w:rsid w:val="00A826D2"/>
    <w:rsid w:val="00AB4B4A"/>
    <w:rsid w:val="00AD23AF"/>
    <w:rsid w:val="00B71383"/>
    <w:rsid w:val="00B72085"/>
    <w:rsid w:val="00BC2942"/>
    <w:rsid w:val="00BD3ED0"/>
    <w:rsid w:val="00C319DB"/>
    <w:rsid w:val="00C366AF"/>
    <w:rsid w:val="00C77F31"/>
    <w:rsid w:val="00CD53ED"/>
    <w:rsid w:val="00D148B5"/>
    <w:rsid w:val="00D23182"/>
    <w:rsid w:val="00D33269"/>
    <w:rsid w:val="00DC4DED"/>
    <w:rsid w:val="00DD0AD8"/>
    <w:rsid w:val="00E04971"/>
    <w:rsid w:val="00E41E80"/>
    <w:rsid w:val="00E812B6"/>
    <w:rsid w:val="00EA62E0"/>
    <w:rsid w:val="00EE267D"/>
    <w:rsid w:val="00EF24B3"/>
    <w:rsid w:val="00EF2D55"/>
    <w:rsid w:val="00F0125F"/>
    <w:rsid w:val="00F46E25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94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556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ZENICI </vt:lpstr>
    </vt:vector>
  </TitlesOfParts>
  <Company>Home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ZENICI </dc:title>
  <dc:subject/>
  <dc:creator>User</dc:creator>
  <cp:keywords/>
  <dc:description/>
  <cp:lastModifiedBy>User</cp:lastModifiedBy>
  <cp:revision>4</cp:revision>
  <cp:lastPrinted>2015-08-07T07:55:00Z</cp:lastPrinted>
  <dcterms:created xsi:type="dcterms:W3CDTF">2016-06-06T09:53:00Z</dcterms:created>
  <dcterms:modified xsi:type="dcterms:W3CDTF">2016-06-08T12:13:00Z</dcterms:modified>
</cp:coreProperties>
</file>